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baseline"/>
        <w:rPr>
          <w:rFonts w:hint="eastAsia" w:ascii="方正黑体_GBK" w:hAnsi="方正黑体_GBK" w:eastAsia="方正黑体_GBK" w:cs="方正黑体_GBK"/>
          <w:b/>
          <w:bCs w:val="0"/>
          <w:color w:val="000000"/>
          <w:kern w:val="0"/>
          <w:sz w:val="28"/>
          <w:szCs w:val="28"/>
          <w:lang w:val="en-US" w:eastAsia="zh-CN"/>
        </w:rPr>
      </w:pPr>
      <w:bookmarkStart w:id="2" w:name="_GoBack"/>
      <w:bookmarkStart w:id="0" w:name="_Hlk62652460"/>
      <w:r>
        <w:rPr>
          <w:rFonts w:hint="eastAsia" w:ascii="方正黑体_GBK" w:hAnsi="方正黑体_GBK" w:eastAsia="方正黑体_GBK" w:cs="方正黑体_GBK"/>
          <w:b/>
          <w:bCs w:val="0"/>
          <w:color w:val="000000"/>
          <w:kern w:val="0"/>
          <w:sz w:val="28"/>
          <w:szCs w:val="28"/>
          <w:lang w:val="en-US" w:eastAsia="zh-CN"/>
        </w:rPr>
        <w:t>巢湖学院2022年普通专升本考试报名承诺书</w:t>
      </w:r>
    </w:p>
    <w:bookmarkEnd w:id="2"/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4"/>
          <w:szCs w:val="36"/>
        </w:rPr>
      </w:pP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452"/>
        <w:gridCol w:w="453"/>
        <w:gridCol w:w="453"/>
        <w:gridCol w:w="453"/>
        <w:gridCol w:w="452"/>
        <w:gridCol w:w="166"/>
        <w:gridCol w:w="287"/>
        <w:gridCol w:w="453"/>
        <w:gridCol w:w="203"/>
        <w:gridCol w:w="250"/>
        <w:gridCol w:w="453"/>
        <w:gridCol w:w="452"/>
        <w:gridCol w:w="391"/>
        <w:gridCol w:w="62"/>
        <w:gridCol w:w="453"/>
        <w:gridCol w:w="453"/>
        <w:gridCol w:w="452"/>
        <w:gridCol w:w="453"/>
        <w:gridCol w:w="453"/>
        <w:gridCol w:w="453"/>
        <w:gridCol w:w="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5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   名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性    别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高考考生号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身份证号</w:t>
            </w: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报考专业</w:t>
            </w:r>
          </w:p>
        </w:tc>
        <w:tc>
          <w:tcPr>
            <w:tcW w:w="8150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4554" w:type="dxa"/>
            <w:gridSpan w:val="7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毕业专业</w:t>
            </w:r>
          </w:p>
        </w:tc>
        <w:tc>
          <w:tcPr>
            <w:tcW w:w="5721" w:type="dxa"/>
            <w:gridSpan w:val="15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</w:rPr>
      </w:pPr>
    </w:p>
    <w:p>
      <w:pPr>
        <w:spacing w:line="360" w:lineRule="auto"/>
        <w:rPr>
          <w:rFonts w:hint="eastAsia" w:ascii="方正仿宋_GBK" w:hAnsi="方正仿宋_GBK" w:eastAsia="方正仿宋_GBK" w:cs="方正仿宋_GBK"/>
          <w:sz w:val="24"/>
        </w:rPr>
      </w:pPr>
    </w:p>
    <w:p>
      <w:pPr>
        <w:spacing w:line="360" w:lineRule="auto"/>
        <w:rPr>
          <w:rFonts w:hint="eastAsia"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本人承诺：</w:t>
      </w:r>
    </w:p>
    <w:p>
      <w:pPr>
        <w:widowControl/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我符合以下</w:t>
      </w:r>
      <w:r>
        <w:rPr>
          <w:rFonts w:hint="eastAsia" w:ascii="方正仿宋_GBK" w:hAnsi="方正仿宋_GBK" w:eastAsia="方正仿宋_GBK" w:cs="方正仿宋_GBK"/>
          <w:sz w:val="24"/>
        </w:rPr>
        <w:t>《</w:t>
      </w:r>
      <w:r>
        <w:rPr>
          <w:rFonts w:hint="eastAsia" w:ascii="方正仿宋_GBK" w:hAnsi="方正仿宋_GBK" w:eastAsia="方正仿宋_GBK" w:cs="方正仿宋_GBK"/>
          <w:sz w:val="24"/>
          <w:lang w:eastAsia="zh-CN"/>
        </w:rPr>
        <w:t>巢湖</w:t>
      </w:r>
      <w:r>
        <w:rPr>
          <w:rFonts w:hint="eastAsia" w:ascii="方正仿宋_GBK" w:hAnsi="方正仿宋_GBK" w:eastAsia="方正仿宋_GBK" w:cs="方正仿宋_GBK"/>
          <w:sz w:val="24"/>
        </w:rPr>
        <w:t>学院2022年普通专升本招生章程》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报名条件要求：</w:t>
      </w:r>
    </w:p>
    <w:p>
      <w:pPr>
        <w:widowControl/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2022年安徽省省属普通高校（以及经过批准举办普通高等职业教育的成人高等院校）的应届全日制普通高职（专科）毕业生；在安徽省应征入伍的具有普通高职（专科）学历的退役士兵。所有考生须取得安徽省普通高校专升本考试报名资格，同时毕业专业符合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  <w:lang w:val="en-US" w:eastAsia="zh-CN"/>
        </w:rPr>
        <w:t>报考专业的招生范围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要求。</w:t>
      </w:r>
    </w:p>
    <w:p>
      <w:pPr>
        <w:widowControl/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我已认真阅读了以上要求，并已知晓、认可</w:t>
      </w:r>
      <w:r>
        <w:rPr>
          <w:rFonts w:hint="eastAsia" w:ascii="方正仿宋_GBK" w:hAnsi="方正仿宋_GBK" w:eastAsia="方正仿宋_GBK" w:cs="方正仿宋_GBK"/>
          <w:sz w:val="24"/>
        </w:rPr>
        <w:t>《</w:t>
      </w:r>
      <w:r>
        <w:rPr>
          <w:rFonts w:hint="eastAsia" w:ascii="方正仿宋_GBK" w:hAnsi="方正仿宋_GBK" w:eastAsia="方正仿宋_GBK" w:cs="方正仿宋_GBK"/>
          <w:sz w:val="24"/>
          <w:lang w:eastAsia="zh-CN"/>
        </w:rPr>
        <w:t>巢湖</w:t>
      </w:r>
      <w:r>
        <w:rPr>
          <w:rFonts w:hint="eastAsia" w:ascii="方正仿宋_GBK" w:hAnsi="方正仿宋_GBK" w:eastAsia="方正仿宋_GBK" w:cs="方正仿宋_GBK"/>
          <w:sz w:val="24"/>
        </w:rPr>
        <w:t>学院2022年普通专升本招生章程》的相关规定。</w:t>
      </w:r>
    </w:p>
    <w:p>
      <w:pPr>
        <w:widowControl/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sz w:val="24"/>
        </w:rPr>
        <w:t>我承诺按《</w:t>
      </w:r>
      <w:r>
        <w:rPr>
          <w:rFonts w:hint="eastAsia" w:ascii="方正仿宋_GBK" w:hAnsi="方正仿宋_GBK" w:eastAsia="方正仿宋_GBK" w:cs="方正仿宋_GBK"/>
          <w:sz w:val="24"/>
          <w:lang w:eastAsia="zh-CN"/>
        </w:rPr>
        <w:t>巢湖</w:t>
      </w:r>
      <w:r>
        <w:rPr>
          <w:rFonts w:hint="eastAsia" w:ascii="方正仿宋_GBK" w:hAnsi="方正仿宋_GBK" w:eastAsia="方正仿宋_GBK" w:cs="方正仿宋_GBK"/>
          <w:sz w:val="24"/>
        </w:rPr>
        <w:t>学院2022年普通专升本招生章程》要求</w:t>
      </w:r>
      <w:r>
        <w:rPr>
          <w:rFonts w:hint="eastAsia" w:ascii="方正仿宋_GBK" w:hAnsi="方正仿宋_GBK" w:eastAsia="方正仿宋_GBK" w:cs="方正仿宋_GBK"/>
          <w:sz w:val="24"/>
          <w:szCs w:val="28"/>
        </w:rPr>
        <w:t>提交的</w:t>
      </w:r>
      <w:bookmarkStart w:id="1" w:name="_Hlk29199603"/>
      <w:r>
        <w:rPr>
          <w:rFonts w:hint="eastAsia" w:ascii="方正仿宋_GBK" w:hAnsi="方正仿宋_GBK" w:eastAsia="方正仿宋_GBK" w:cs="方正仿宋_GBK"/>
          <w:sz w:val="24"/>
          <w:szCs w:val="28"/>
        </w:rPr>
        <w:t>所有信息、报考材料、证件、证明和所提供的个人信息是真实的、准确的，如有虚假信息和违规行为，本人承担由此产生的一切后果。</w:t>
      </w:r>
      <w:bookmarkEnd w:id="1"/>
    </w:p>
    <w:p>
      <w:pPr>
        <w:tabs>
          <w:tab w:val="center" w:pos="4535"/>
        </w:tabs>
        <w:spacing w:line="360" w:lineRule="auto"/>
        <w:jc w:val="right"/>
        <w:rPr>
          <w:rFonts w:hint="eastAsia"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 xml:space="preserve">          考生签字确认:            </w:t>
      </w:r>
      <w:r>
        <w:rPr>
          <w:rFonts w:hint="eastAsia" w:ascii="方正仿宋_GBK" w:hAnsi="方正仿宋_GBK" w:eastAsia="方正仿宋_GBK" w:cs="方正仿宋_GBK"/>
          <w:sz w:val="24"/>
        </w:rPr>
        <w:tab/>
      </w:r>
    </w:p>
    <w:p>
      <w:pPr>
        <w:tabs>
          <w:tab w:val="center" w:pos="4535"/>
        </w:tabs>
        <w:spacing w:line="360" w:lineRule="auto"/>
        <w:ind w:right="1120"/>
        <w:jc w:val="center"/>
        <w:rPr>
          <w:rFonts w:hint="eastAsia"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sz w:val="24"/>
        </w:rPr>
        <w:t xml:space="preserve">                              日期： 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F37BB"/>
    <w:rsid w:val="001A0787"/>
    <w:rsid w:val="00271254"/>
    <w:rsid w:val="002F3CB5"/>
    <w:rsid w:val="0051074F"/>
    <w:rsid w:val="00766B90"/>
    <w:rsid w:val="00A027ED"/>
    <w:rsid w:val="00ED0732"/>
    <w:rsid w:val="03E1160A"/>
    <w:rsid w:val="04480F59"/>
    <w:rsid w:val="0E0A3B13"/>
    <w:rsid w:val="495F37BB"/>
    <w:rsid w:val="5E1D36D2"/>
    <w:rsid w:val="64FF2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